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90" w:rsidRPr="005055D0" w:rsidRDefault="00FF0203" w:rsidP="00FD3F45">
      <w:pPr>
        <w:pStyle w:val="ab"/>
        <w:spacing w:before="0"/>
        <w:rPr>
          <w:sz w:val="24"/>
          <w:szCs w:val="24"/>
        </w:rPr>
      </w:pPr>
      <w:bookmarkStart w:id="0" w:name="_GoBack"/>
      <w:bookmarkEnd w:id="0"/>
      <w:r w:rsidRPr="00FF0203">
        <w:rPr>
          <w:b w:val="0"/>
          <w:bCs w:val="0"/>
          <w:noProof/>
          <w:sz w:val="24"/>
          <w:szCs w:val="24"/>
          <w:lang w:val="en-US" w:eastAsia="en-US"/>
        </w:rPr>
        <w:drawing>
          <wp:inline distT="0" distB="0" distL="0" distR="0" wp14:anchorId="290B689B" wp14:editId="35B8CF90">
            <wp:extent cx="543464" cy="654767"/>
            <wp:effectExtent l="0" t="0" r="9525" b="0"/>
            <wp:docPr id="24" name="Рисунок 24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0" cy="667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A90" w:rsidRPr="00241E99" w:rsidRDefault="00AE0A90" w:rsidP="00FD3F45">
      <w:pPr>
        <w:pStyle w:val="1"/>
        <w:rPr>
          <w:b w:val="0"/>
          <w:sz w:val="32"/>
          <w:szCs w:val="32"/>
        </w:rPr>
      </w:pPr>
      <w:r w:rsidRPr="00241E99">
        <w:rPr>
          <w:b w:val="0"/>
          <w:sz w:val="32"/>
          <w:szCs w:val="32"/>
        </w:rPr>
        <w:t>ВІННИЦЬКА МІСЬКА РАДА</w:t>
      </w:r>
    </w:p>
    <w:p w:rsidR="00AE0A90" w:rsidRPr="005055D0" w:rsidRDefault="00AE0A90" w:rsidP="00FD3F45">
      <w:pPr>
        <w:jc w:val="center"/>
        <w:rPr>
          <w:b/>
          <w:bCs/>
        </w:rPr>
      </w:pPr>
      <w:r w:rsidRPr="005055D0">
        <w:rPr>
          <w:b/>
          <w:bCs/>
          <w:sz w:val="30"/>
          <w:szCs w:val="30"/>
        </w:rPr>
        <w:t>ДЕПАРТАМЕНТ ЕНЕРГЕТИКИ, ТРАНСПОРТУ ТА ЗВ’ЯЗКУ</w:t>
      </w:r>
    </w:p>
    <w:p w:rsidR="00AE0A90" w:rsidRPr="005055D0" w:rsidRDefault="00F12D26" w:rsidP="00FD3F45">
      <w:pPr>
        <w:rPr>
          <w:b/>
          <w:bCs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4CBE0E1" wp14:editId="4C7F1F95">
                <wp:simplePos x="0" y="0"/>
                <wp:positionH relativeFrom="column">
                  <wp:posOffset>13335</wp:posOffset>
                </wp:positionH>
                <wp:positionV relativeFrom="page">
                  <wp:posOffset>1552575</wp:posOffset>
                </wp:positionV>
                <wp:extent cx="6419850" cy="0"/>
                <wp:effectExtent l="0" t="19050" r="38100" b="3810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508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BABB2" id="Пряма сполучна ліні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1.05pt,122.25pt" to="506.55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" strokeweight="4pt">
                <v:stroke linestyle="thickThin"/>
                <w10:wrap anchory="page"/>
              </v:line>
            </w:pict>
          </mc:Fallback>
        </mc:AlternateContent>
      </w:r>
    </w:p>
    <w:p w:rsidR="00AE0A90" w:rsidRPr="005055D0" w:rsidRDefault="00AE0A90" w:rsidP="00FD3F45">
      <w:pPr>
        <w:jc w:val="center"/>
        <w:rPr>
          <w:b/>
          <w:sz w:val="20"/>
          <w:szCs w:val="20"/>
        </w:rPr>
      </w:pPr>
      <w:r w:rsidRPr="005055D0">
        <w:rPr>
          <w:b/>
          <w:sz w:val="20"/>
          <w:szCs w:val="20"/>
        </w:rPr>
        <w:t xml:space="preserve">вул. Соборна, 59, </w:t>
      </w:r>
      <w:r w:rsidR="00147EB2" w:rsidRPr="005055D0">
        <w:rPr>
          <w:b/>
          <w:sz w:val="20"/>
          <w:szCs w:val="20"/>
        </w:rPr>
        <w:t>м. Вінниця</w:t>
      </w:r>
      <w:r w:rsidR="00147EB2">
        <w:rPr>
          <w:b/>
          <w:sz w:val="20"/>
          <w:szCs w:val="20"/>
        </w:rPr>
        <w:t xml:space="preserve">, </w:t>
      </w:r>
      <w:r w:rsidR="00147EB2" w:rsidRPr="005055D0">
        <w:rPr>
          <w:b/>
          <w:sz w:val="20"/>
          <w:szCs w:val="20"/>
        </w:rPr>
        <w:t xml:space="preserve"> 21050</w:t>
      </w:r>
      <w:r w:rsidR="00D3222C">
        <w:rPr>
          <w:b/>
          <w:sz w:val="20"/>
          <w:szCs w:val="20"/>
        </w:rPr>
        <w:t xml:space="preserve">   </w:t>
      </w:r>
      <w:r w:rsidRPr="005055D0">
        <w:rPr>
          <w:b/>
          <w:sz w:val="20"/>
          <w:szCs w:val="20"/>
        </w:rPr>
        <w:t>http://vmr.gov.ua/</w:t>
      </w:r>
    </w:p>
    <w:p w:rsidR="00AE0A90" w:rsidRPr="005055D0" w:rsidRDefault="00147EB2" w:rsidP="00FD3F45">
      <w:pPr>
        <w:pStyle w:val="FR1"/>
        <w:spacing w:before="0" w:line="218" w:lineRule="auto"/>
        <w:ind w:left="0" w:right="-81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</w:t>
      </w:r>
      <w:r w:rsidR="00AE0A90" w:rsidRPr="005055D0">
        <w:rPr>
          <w:b/>
          <w:bCs/>
          <w:sz w:val="20"/>
          <w:szCs w:val="20"/>
        </w:rPr>
        <w:t xml:space="preserve">ел.: 8(0432) </w:t>
      </w:r>
      <w:r w:rsidR="00CB2D09">
        <w:rPr>
          <w:b/>
          <w:bCs/>
          <w:sz w:val="20"/>
          <w:szCs w:val="20"/>
        </w:rPr>
        <w:t xml:space="preserve"> </w:t>
      </w:r>
      <w:r w:rsidR="00AE0A90" w:rsidRPr="005055D0">
        <w:rPr>
          <w:b/>
          <w:bCs/>
          <w:sz w:val="20"/>
          <w:szCs w:val="20"/>
        </w:rPr>
        <w:t>5</w:t>
      </w:r>
      <w:r w:rsidR="00281166">
        <w:rPr>
          <w:b/>
          <w:bCs/>
          <w:sz w:val="20"/>
          <w:szCs w:val="20"/>
        </w:rPr>
        <w:t xml:space="preserve">9-50-44, </w:t>
      </w:r>
      <w:r w:rsidR="00CB2D09">
        <w:rPr>
          <w:b/>
          <w:bCs/>
          <w:sz w:val="20"/>
          <w:szCs w:val="20"/>
        </w:rPr>
        <w:t xml:space="preserve"> </w:t>
      </w:r>
      <w:r w:rsidR="00281166">
        <w:rPr>
          <w:b/>
          <w:bCs/>
          <w:sz w:val="20"/>
          <w:szCs w:val="20"/>
        </w:rPr>
        <w:t>59-52-66,  59-51-37</w:t>
      </w:r>
      <w:r w:rsidR="00111017">
        <w:rPr>
          <w:b/>
          <w:bCs/>
          <w:sz w:val="20"/>
          <w:szCs w:val="20"/>
        </w:rPr>
        <w:t>,</w:t>
      </w:r>
      <w:r w:rsidR="00D3222C">
        <w:rPr>
          <w:b/>
          <w:bCs/>
          <w:sz w:val="20"/>
          <w:szCs w:val="20"/>
        </w:rPr>
        <w:t xml:space="preserve"> </w:t>
      </w:r>
      <w:r w:rsidR="00281166">
        <w:rPr>
          <w:b/>
          <w:bCs/>
          <w:sz w:val="20"/>
          <w:szCs w:val="20"/>
        </w:rPr>
        <w:t xml:space="preserve"> 59-52</w:t>
      </w:r>
      <w:r w:rsidR="00AE0A90" w:rsidRPr="005055D0">
        <w:rPr>
          <w:b/>
          <w:bCs/>
          <w:sz w:val="20"/>
          <w:szCs w:val="20"/>
        </w:rPr>
        <w:t xml:space="preserve">-64 </w:t>
      </w:r>
      <w:r w:rsidR="00D3222C">
        <w:rPr>
          <w:b/>
          <w:bCs/>
          <w:sz w:val="20"/>
          <w:szCs w:val="20"/>
        </w:rPr>
        <w:t xml:space="preserve"> E-</w:t>
      </w:r>
      <w:r w:rsidR="00AE0A90" w:rsidRPr="005055D0">
        <w:rPr>
          <w:b/>
          <w:bCs/>
          <w:sz w:val="20"/>
          <w:szCs w:val="20"/>
        </w:rPr>
        <w:t xml:space="preserve">mail: </w:t>
      </w:r>
      <w:hyperlink r:id="rId10" w:history="1">
        <w:r w:rsidR="00AE0A90" w:rsidRPr="005055D0">
          <w:rPr>
            <w:rStyle w:val="a6"/>
            <w:sz w:val="20"/>
            <w:szCs w:val="20"/>
          </w:rPr>
          <w:t>dtz@vmr.gov.ua</w:t>
        </w:r>
      </w:hyperlink>
    </w:p>
    <w:p w:rsidR="00AE0A90" w:rsidRPr="005055D0" w:rsidRDefault="00AE0A90" w:rsidP="00FD3F45">
      <w:pPr>
        <w:pStyle w:val="FR1"/>
        <w:spacing w:before="0" w:line="218" w:lineRule="auto"/>
        <w:ind w:left="0" w:right="-81"/>
        <w:rPr>
          <w:b/>
          <w:bCs/>
          <w:sz w:val="20"/>
          <w:szCs w:val="20"/>
        </w:rPr>
      </w:pPr>
    </w:p>
    <w:p w:rsidR="00EE4202" w:rsidRPr="008D0C41" w:rsidRDefault="00CB4C99" w:rsidP="00FD3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9214"/>
          <w:tab w:val="right" w:pos="10773"/>
        </w:tabs>
        <w:rPr>
          <w:rFonts w:eastAsia="Times New Roman"/>
          <w:bCs/>
          <w:color w:val="000000" w:themeColor="text1"/>
          <w:lang w:eastAsia="ru-RU"/>
        </w:rPr>
      </w:pPr>
      <w:r w:rsidRPr="00120C6D">
        <w:rPr>
          <w:rFonts w:eastAsia="Times New Roman"/>
          <w:bCs/>
          <w:color w:val="auto"/>
          <w:lang w:eastAsia="ru-RU"/>
        </w:rPr>
        <w:t>____________________ № ___________</w:t>
      </w:r>
      <w:r w:rsidRPr="00120C6D">
        <w:rPr>
          <w:rFonts w:eastAsia="Times New Roman"/>
          <w:bCs/>
          <w:color w:val="auto"/>
          <w:lang w:eastAsia="ru-RU"/>
        </w:rPr>
        <w:tab/>
        <w:t xml:space="preserve"> </w:t>
      </w:r>
      <w:r w:rsidRPr="00120C6D">
        <w:rPr>
          <w:rFonts w:eastAsia="Times New Roman"/>
          <w:bCs/>
          <w:color w:val="auto"/>
          <w:lang w:eastAsia="ru-RU"/>
        </w:rPr>
        <w:tab/>
      </w:r>
      <w:r w:rsidR="00EE4202" w:rsidRPr="00120C6D">
        <w:rPr>
          <w:rFonts w:eastAsia="Times New Roman"/>
          <w:bCs/>
          <w:color w:val="000000" w:themeColor="text1"/>
          <w:lang w:eastAsia="ru-RU"/>
        </w:rPr>
        <w:t xml:space="preserve"> </w:t>
      </w:r>
      <w:r w:rsidR="000355B7" w:rsidRPr="00120C6D">
        <w:rPr>
          <w:rFonts w:eastAsia="Times New Roman"/>
          <w:bCs/>
          <w:color w:val="000000" w:themeColor="text1"/>
          <w:lang w:eastAsia="ru-RU"/>
        </w:rPr>
        <w:tab/>
      </w:r>
    </w:p>
    <w:p w:rsidR="00CB4C99" w:rsidRPr="00120C6D" w:rsidRDefault="00CB4C99" w:rsidP="00FD3F4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9214"/>
          <w:tab w:val="left" w:pos="9810"/>
        </w:tabs>
        <w:rPr>
          <w:rFonts w:eastAsia="Times New Roman"/>
          <w:bCs/>
          <w:color w:val="000000" w:themeColor="text1"/>
          <w:lang w:eastAsia="ru-RU"/>
        </w:rPr>
      </w:pPr>
      <w:r w:rsidRPr="00120C6D">
        <w:rPr>
          <w:rFonts w:eastAsia="Times New Roman"/>
          <w:bCs/>
          <w:color w:val="000000" w:themeColor="text1"/>
          <w:lang w:eastAsia="ru-RU"/>
        </w:rPr>
        <w:t>На № _____________________________</w:t>
      </w:r>
    </w:p>
    <w:p w:rsidR="00670039" w:rsidRDefault="00A50CFD" w:rsidP="00FD3F45">
      <w:pPr>
        <w:rPr>
          <w:sz w:val="18"/>
          <w:szCs w:val="18"/>
        </w:rPr>
      </w:pPr>
      <w:r>
        <w:rPr>
          <w:rFonts w:eastAsia="Times New Roman"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A842FA" wp14:editId="5D1E3886">
                <wp:simplePos x="0" y="0"/>
                <wp:positionH relativeFrom="column">
                  <wp:posOffset>6142990</wp:posOffset>
                </wp:positionH>
                <wp:positionV relativeFrom="page">
                  <wp:posOffset>2515235</wp:posOffset>
                </wp:positionV>
                <wp:extent cx="228600" cy="0"/>
                <wp:effectExtent l="0" t="0" r="19050" b="1905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4198D" id="Пряма сполучна ліні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83.7pt,198.05pt" to="501.7pt,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" strokecolor="black [3200]">
                <v:stroke joinstyle="miter"/>
                <w10:wrap anchory="page"/>
              </v:line>
            </w:pict>
          </mc:Fallback>
        </mc:AlternateContent>
      </w:r>
      <w:r>
        <w:rPr>
          <w:rFonts w:eastAsia="Times New Roman"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95C327" wp14:editId="5C6C5A7A">
                <wp:simplePos x="0" y="0"/>
                <wp:positionH relativeFrom="column">
                  <wp:posOffset>6368415</wp:posOffset>
                </wp:positionH>
                <wp:positionV relativeFrom="paragraph">
                  <wp:posOffset>109220</wp:posOffset>
                </wp:positionV>
                <wp:extent cx="0" cy="219075"/>
                <wp:effectExtent l="0" t="0" r="19050" b="28575"/>
                <wp:wrapNone/>
                <wp:docPr id="10" name="Пряма сполучна ліні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1B45C" id="Пряма сполучна ліні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45pt,8.6pt" to="501.4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" strokecolor="black [3200]" strokeweight=".5pt">
                <v:stroke joinstyle="miter"/>
              </v:line>
            </w:pict>
          </mc:Fallback>
        </mc:AlternateContent>
      </w:r>
    </w:p>
    <w:p w:rsidR="00670039" w:rsidRDefault="00A50CFD" w:rsidP="000F3CBE">
      <w:pPr>
        <w:ind w:left="5954"/>
        <w:rPr>
          <w:sz w:val="28"/>
          <w:szCs w:val="28"/>
        </w:rPr>
      </w:pPr>
      <w:r w:rsidRPr="00CB4C99">
        <w:rPr>
          <w:rFonts w:eastAsia="Times New Roman"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12487C" wp14:editId="61736FFF">
                <wp:simplePos x="0" y="0"/>
                <wp:positionH relativeFrom="column">
                  <wp:posOffset>3759835</wp:posOffset>
                </wp:positionH>
                <wp:positionV relativeFrom="paragraph">
                  <wp:posOffset>6985</wp:posOffset>
                </wp:positionV>
                <wp:extent cx="228600" cy="0"/>
                <wp:effectExtent l="0" t="0" r="19050" b="19050"/>
                <wp:wrapNone/>
                <wp:docPr id="4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F7579" id="Line 5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05pt,.55pt" to="314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" strokecolor="black [3213]"/>
            </w:pict>
          </mc:Fallback>
        </mc:AlternateContent>
      </w:r>
      <w:r w:rsidRPr="00CB4C99">
        <w:rPr>
          <w:rFonts w:eastAsia="Times New Roman"/>
          <w:bCs/>
          <w:noProof/>
          <w:color w:val="auto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9AD17C" wp14:editId="3C636481">
                <wp:simplePos x="0" y="0"/>
                <wp:positionH relativeFrom="column">
                  <wp:posOffset>3759835</wp:posOffset>
                </wp:positionH>
                <wp:positionV relativeFrom="paragraph">
                  <wp:posOffset>15240</wp:posOffset>
                </wp:positionV>
                <wp:extent cx="0" cy="228600"/>
                <wp:effectExtent l="0" t="0" r="19050" b="19050"/>
                <wp:wrapNone/>
                <wp:docPr id="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66B8C" id="Line 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05pt,1.2pt" to="296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" strokecolor="black [3213]"/>
            </w:pict>
          </mc:Fallback>
        </mc:AlternateContent>
      </w:r>
      <w:r w:rsidR="000F3CBE">
        <w:rPr>
          <w:sz w:val="28"/>
          <w:szCs w:val="28"/>
        </w:rPr>
        <w:t xml:space="preserve">     </w:t>
      </w:r>
      <w:r w:rsidR="00CF62F1">
        <w:rPr>
          <w:sz w:val="28"/>
          <w:szCs w:val="28"/>
        </w:rPr>
        <w:t xml:space="preserve">       </w:t>
      </w:r>
      <w:r w:rsidR="000F3CBE">
        <w:rPr>
          <w:sz w:val="28"/>
          <w:szCs w:val="28"/>
        </w:rPr>
        <w:t>Міському голові</w:t>
      </w:r>
    </w:p>
    <w:p w:rsidR="000F3CBE" w:rsidRDefault="000F3CBE" w:rsidP="000F3CBE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           Моргунову С.А.</w:t>
      </w:r>
    </w:p>
    <w:p w:rsidR="00F20693" w:rsidRPr="00F20693" w:rsidRDefault="00670039" w:rsidP="00A50CFD">
      <w:pPr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38128D" w:rsidRDefault="0038128D" w:rsidP="00F20693">
      <w:pPr>
        <w:jc w:val="center"/>
        <w:rPr>
          <w:sz w:val="28"/>
          <w:szCs w:val="28"/>
        </w:rPr>
      </w:pPr>
    </w:p>
    <w:p w:rsidR="00F20693" w:rsidRPr="00F20693" w:rsidRDefault="000F3CBE" w:rsidP="00F2069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ДОПОВІДНА ЗАПИСКА</w:t>
      </w:r>
    </w:p>
    <w:p w:rsidR="00F20693" w:rsidRPr="00F20693" w:rsidRDefault="00F20693" w:rsidP="00F20693">
      <w:pPr>
        <w:jc w:val="center"/>
        <w:rPr>
          <w:color w:val="auto"/>
          <w:sz w:val="28"/>
          <w:szCs w:val="28"/>
        </w:rPr>
      </w:pPr>
    </w:p>
    <w:p w:rsidR="008C1686" w:rsidRPr="002B13B1" w:rsidRDefault="008C1686" w:rsidP="008C1686">
      <w:pPr>
        <w:spacing w:line="276" w:lineRule="auto"/>
        <w:ind w:firstLine="567"/>
        <w:jc w:val="both"/>
        <w:rPr>
          <w:sz w:val="28"/>
          <w:szCs w:val="28"/>
        </w:rPr>
      </w:pPr>
      <w:r w:rsidRPr="002B13B1">
        <w:rPr>
          <w:bCs/>
          <w:sz w:val="28"/>
          <w:szCs w:val="28"/>
        </w:rPr>
        <w:t xml:space="preserve">З </w:t>
      </w:r>
      <w:r>
        <w:rPr>
          <w:bCs/>
          <w:sz w:val="28"/>
          <w:szCs w:val="28"/>
        </w:rPr>
        <w:t>26</w:t>
      </w:r>
      <w:r w:rsidRPr="002B13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червня</w:t>
      </w:r>
      <w:r w:rsidRPr="002B13B1">
        <w:rPr>
          <w:bCs/>
          <w:sz w:val="28"/>
          <w:szCs w:val="28"/>
        </w:rPr>
        <w:t xml:space="preserve"> 2020 року головні спеціалісти-інспектори з паркування відділу паркування </w:t>
      </w:r>
      <w:r>
        <w:rPr>
          <w:bCs/>
          <w:sz w:val="28"/>
          <w:szCs w:val="28"/>
        </w:rPr>
        <w:t xml:space="preserve">продовжили </w:t>
      </w:r>
      <w:r w:rsidRPr="002B13B1">
        <w:rPr>
          <w:bCs/>
          <w:sz w:val="28"/>
          <w:szCs w:val="28"/>
        </w:rPr>
        <w:t>ІІ етап роботи, а саме - винесення постанов про притягнення порушників правил дорожнього руху до адміністративної відповідальності.</w:t>
      </w:r>
    </w:p>
    <w:p w:rsidR="008C1686" w:rsidRDefault="008C1686" w:rsidP="008C1686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2B13B1">
        <w:rPr>
          <w:bCs/>
          <w:sz w:val="28"/>
          <w:szCs w:val="28"/>
        </w:rPr>
        <w:t>Станом на 0</w:t>
      </w:r>
      <w:r>
        <w:rPr>
          <w:bCs/>
          <w:sz w:val="28"/>
          <w:szCs w:val="28"/>
        </w:rPr>
        <w:t>4</w:t>
      </w:r>
      <w:r w:rsidRPr="002B13B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вересня</w:t>
      </w:r>
      <w:r w:rsidRPr="002B13B1">
        <w:rPr>
          <w:bCs/>
          <w:sz w:val="28"/>
          <w:szCs w:val="28"/>
        </w:rPr>
        <w:t xml:space="preserve"> 2020 року  головні спеціалісти-інспектори з паркування виявили </w:t>
      </w:r>
      <w:r w:rsidRPr="008C1686">
        <w:rPr>
          <w:bCs/>
          <w:sz w:val="28"/>
          <w:szCs w:val="28"/>
        </w:rPr>
        <w:t>7863</w:t>
      </w:r>
      <w:r w:rsidR="0064770C">
        <w:rPr>
          <w:bCs/>
          <w:sz w:val="28"/>
          <w:szCs w:val="28"/>
        </w:rPr>
        <w:t xml:space="preserve"> правопорушення</w:t>
      </w:r>
      <w:r w:rsidRPr="002B13B1">
        <w:rPr>
          <w:bCs/>
          <w:sz w:val="28"/>
          <w:szCs w:val="28"/>
        </w:rPr>
        <w:t xml:space="preserve">. Винесено </w:t>
      </w:r>
      <w:r w:rsidR="00E76C2B">
        <w:rPr>
          <w:sz w:val="28"/>
          <w:szCs w:val="28"/>
        </w:rPr>
        <w:t>6878</w:t>
      </w:r>
      <w:r w:rsidRPr="002B13B1">
        <w:rPr>
          <w:bCs/>
          <w:sz w:val="28"/>
          <w:szCs w:val="28"/>
        </w:rPr>
        <w:t xml:space="preserve"> постанов про адміністративні правопорушення</w:t>
      </w:r>
      <w:r w:rsidR="0064770C">
        <w:rPr>
          <w:bCs/>
          <w:sz w:val="28"/>
          <w:szCs w:val="28"/>
        </w:rPr>
        <w:t xml:space="preserve"> з яких с</w:t>
      </w:r>
      <w:r w:rsidRPr="002B13B1">
        <w:rPr>
          <w:bCs/>
          <w:sz w:val="28"/>
          <w:szCs w:val="28"/>
        </w:rPr>
        <w:t xml:space="preserve">плачено порушниками правил дорожнього руху </w:t>
      </w:r>
      <w:r w:rsidRPr="00872DA8">
        <w:rPr>
          <w:bCs/>
          <w:sz w:val="28"/>
          <w:szCs w:val="28"/>
        </w:rPr>
        <w:t xml:space="preserve">5717 </w:t>
      </w:r>
      <w:r w:rsidR="0064770C">
        <w:rPr>
          <w:bCs/>
          <w:sz w:val="28"/>
          <w:szCs w:val="28"/>
        </w:rPr>
        <w:t>постанов</w:t>
      </w:r>
      <w:r w:rsidR="002A4546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на загальну суму </w:t>
      </w:r>
      <w:r w:rsidRPr="00872DA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 </w:t>
      </w:r>
      <w:r w:rsidRPr="00872DA8">
        <w:rPr>
          <w:bCs/>
          <w:sz w:val="28"/>
          <w:szCs w:val="28"/>
        </w:rPr>
        <w:t>603</w:t>
      </w:r>
      <w:r>
        <w:rPr>
          <w:bCs/>
          <w:sz w:val="28"/>
          <w:szCs w:val="28"/>
        </w:rPr>
        <w:t xml:space="preserve"> </w:t>
      </w:r>
      <w:r w:rsidRPr="00872DA8">
        <w:rPr>
          <w:bCs/>
          <w:sz w:val="28"/>
          <w:szCs w:val="28"/>
        </w:rPr>
        <w:t xml:space="preserve">077.47 </w:t>
      </w:r>
      <w:r w:rsidRPr="002B13B1">
        <w:rPr>
          <w:bCs/>
          <w:sz w:val="28"/>
          <w:szCs w:val="28"/>
        </w:rPr>
        <w:t>грн.</w:t>
      </w:r>
    </w:p>
    <w:p w:rsidR="008C1686" w:rsidRDefault="008C1686" w:rsidP="008C1686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Придбано 4 електроскутера, завдяки яким з’явилася можливість швидкого реагування на звернення мешканців Вінницької об’єднаної територіальної громади, а також охоплення більшої території роботи інспекторів з паркування.</w:t>
      </w:r>
    </w:p>
    <w:p w:rsidR="008C1686" w:rsidRPr="008C1686" w:rsidRDefault="008C1686" w:rsidP="008C1686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8C1686">
        <w:rPr>
          <w:bCs/>
          <w:sz w:val="28"/>
          <w:szCs w:val="28"/>
        </w:rPr>
        <w:t xml:space="preserve">Внесено зміни до рішення Вінницької міської ради від 22.05.2020р. №2228 «Про затвердження Меморандуму про співробітництво між Вінницькою міською радою і Головним управлінням Національної </w:t>
      </w:r>
      <w:r w:rsidRPr="008C1686">
        <w:rPr>
          <w:bCs/>
          <w:sz w:val="28"/>
          <w:szCs w:val="28"/>
        </w:rPr>
        <w:lastRenderedPageBreak/>
        <w:t xml:space="preserve">поліції у Вінницькій області». </w:t>
      </w:r>
    </w:p>
    <w:p w:rsidR="00BE56C4" w:rsidRDefault="00BE56C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776874" w:rsidRDefault="00776874" w:rsidP="00F20693">
      <w:pPr>
        <w:rPr>
          <w:color w:val="auto"/>
          <w:kern w:val="1"/>
          <w:sz w:val="28"/>
          <w:szCs w:val="28"/>
        </w:rPr>
      </w:pPr>
    </w:p>
    <w:p w:rsidR="00F20693" w:rsidRPr="00F20693" w:rsidRDefault="00BE56C4" w:rsidP="00F20693">
      <w:pPr>
        <w:rPr>
          <w:color w:val="auto"/>
          <w:kern w:val="1"/>
          <w:sz w:val="28"/>
          <w:szCs w:val="28"/>
        </w:rPr>
      </w:pPr>
      <w:r>
        <w:rPr>
          <w:color w:val="auto"/>
          <w:kern w:val="1"/>
          <w:sz w:val="28"/>
          <w:szCs w:val="28"/>
        </w:rPr>
        <w:t xml:space="preserve">         </w:t>
      </w:r>
      <w:r w:rsidR="00F20693" w:rsidRPr="00F20693">
        <w:rPr>
          <w:color w:val="auto"/>
          <w:kern w:val="1"/>
          <w:sz w:val="28"/>
          <w:szCs w:val="28"/>
        </w:rPr>
        <w:t>З  повагою</w:t>
      </w:r>
    </w:p>
    <w:p w:rsidR="00F20693" w:rsidRPr="00F20693" w:rsidRDefault="00F20693" w:rsidP="00F20693">
      <w:pPr>
        <w:rPr>
          <w:color w:val="auto"/>
          <w:kern w:val="1"/>
          <w:sz w:val="28"/>
          <w:szCs w:val="28"/>
        </w:rPr>
      </w:pPr>
      <w:r w:rsidRPr="00F20693">
        <w:rPr>
          <w:color w:val="auto"/>
          <w:kern w:val="1"/>
          <w:sz w:val="28"/>
          <w:szCs w:val="28"/>
        </w:rPr>
        <w:t xml:space="preserve">         </w:t>
      </w:r>
    </w:p>
    <w:p w:rsidR="00F20693" w:rsidRPr="00F20693" w:rsidRDefault="00F20693" w:rsidP="00CA5859">
      <w:pPr>
        <w:rPr>
          <w:color w:val="auto"/>
          <w:kern w:val="1"/>
          <w:sz w:val="28"/>
          <w:szCs w:val="28"/>
        </w:rPr>
      </w:pPr>
      <w:r w:rsidRPr="00F20693">
        <w:rPr>
          <w:color w:val="auto"/>
          <w:kern w:val="1"/>
          <w:sz w:val="28"/>
          <w:szCs w:val="28"/>
        </w:rPr>
        <w:t xml:space="preserve">  </w:t>
      </w:r>
      <w:r w:rsidR="008C1686">
        <w:rPr>
          <w:color w:val="auto"/>
          <w:kern w:val="1"/>
          <w:sz w:val="28"/>
          <w:szCs w:val="28"/>
        </w:rPr>
        <w:t>Д</w:t>
      </w:r>
      <w:r w:rsidRPr="00F20693">
        <w:rPr>
          <w:color w:val="auto"/>
          <w:kern w:val="1"/>
          <w:sz w:val="28"/>
          <w:szCs w:val="28"/>
        </w:rPr>
        <w:t xml:space="preserve">иректор  департаменту                                      </w:t>
      </w:r>
      <w:r w:rsidR="008C1686">
        <w:rPr>
          <w:color w:val="auto"/>
          <w:kern w:val="1"/>
          <w:sz w:val="28"/>
          <w:szCs w:val="28"/>
        </w:rPr>
        <w:tab/>
      </w:r>
      <w:r w:rsidR="008C1686">
        <w:rPr>
          <w:color w:val="auto"/>
          <w:kern w:val="1"/>
          <w:sz w:val="28"/>
          <w:szCs w:val="28"/>
        </w:rPr>
        <w:tab/>
      </w:r>
      <w:r w:rsidRPr="00F20693">
        <w:rPr>
          <w:color w:val="auto"/>
          <w:kern w:val="1"/>
          <w:sz w:val="28"/>
          <w:szCs w:val="28"/>
        </w:rPr>
        <w:t xml:space="preserve">  </w:t>
      </w:r>
      <w:r w:rsidR="008C1686">
        <w:rPr>
          <w:color w:val="auto"/>
          <w:kern w:val="1"/>
          <w:sz w:val="28"/>
          <w:szCs w:val="28"/>
        </w:rPr>
        <w:t>Михайло Варламов</w:t>
      </w:r>
    </w:p>
    <w:p w:rsidR="000545FE" w:rsidRDefault="000545FE" w:rsidP="00F20693">
      <w:pPr>
        <w:spacing w:after="120"/>
        <w:rPr>
          <w:color w:val="auto"/>
          <w:kern w:val="1"/>
          <w:sz w:val="28"/>
          <w:szCs w:val="28"/>
          <w:lang w:val="ru-RU"/>
        </w:rPr>
      </w:pPr>
    </w:p>
    <w:p w:rsidR="004057D2" w:rsidRDefault="00F20693" w:rsidP="00F20693">
      <w:pPr>
        <w:rPr>
          <w:color w:val="auto"/>
          <w:kern w:val="1"/>
          <w:sz w:val="20"/>
          <w:szCs w:val="20"/>
          <w:lang w:val="ru-RU"/>
        </w:rPr>
      </w:pPr>
      <w:r w:rsidRPr="00F20693">
        <w:rPr>
          <w:color w:val="auto"/>
          <w:kern w:val="1"/>
          <w:sz w:val="20"/>
          <w:szCs w:val="20"/>
          <w:lang w:val="ru-RU"/>
        </w:rPr>
        <w:t xml:space="preserve"> </w:t>
      </w:r>
    </w:p>
    <w:p w:rsidR="004057D2" w:rsidRDefault="004057D2" w:rsidP="00F20693">
      <w:pPr>
        <w:rPr>
          <w:color w:val="auto"/>
          <w:kern w:val="1"/>
          <w:sz w:val="20"/>
          <w:szCs w:val="20"/>
          <w:lang w:val="ru-RU"/>
        </w:rPr>
      </w:pPr>
    </w:p>
    <w:p w:rsidR="00F20693" w:rsidRPr="00F20693" w:rsidRDefault="00F20693" w:rsidP="00F20693">
      <w:pPr>
        <w:rPr>
          <w:color w:val="auto"/>
          <w:kern w:val="1"/>
          <w:sz w:val="20"/>
          <w:szCs w:val="20"/>
          <w:lang w:val="ru-RU"/>
        </w:rPr>
      </w:pPr>
      <w:r w:rsidRPr="00F20693">
        <w:rPr>
          <w:color w:val="auto"/>
          <w:kern w:val="1"/>
          <w:sz w:val="20"/>
          <w:szCs w:val="20"/>
          <w:lang w:val="ru-RU"/>
        </w:rPr>
        <w:t xml:space="preserve"> </w:t>
      </w:r>
      <w:r w:rsidR="00745C0D">
        <w:rPr>
          <w:color w:val="auto"/>
          <w:kern w:val="1"/>
          <w:sz w:val="20"/>
          <w:szCs w:val="20"/>
          <w:lang w:val="ru-RU"/>
        </w:rPr>
        <w:t>А</w:t>
      </w:r>
      <w:r w:rsidR="00A50CFD">
        <w:rPr>
          <w:color w:val="auto"/>
          <w:kern w:val="1"/>
          <w:sz w:val="20"/>
          <w:szCs w:val="20"/>
        </w:rPr>
        <w:t xml:space="preserve">. </w:t>
      </w:r>
      <w:r w:rsidR="00745C0D">
        <w:rPr>
          <w:color w:val="auto"/>
          <w:kern w:val="1"/>
          <w:sz w:val="20"/>
          <w:szCs w:val="20"/>
        </w:rPr>
        <w:t>Андрущенко</w:t>
      </w:r>
      <w:r w:rsidRPr="00F20693">
        <w:rPr>
          <w:color w:val="auto"/>
          <w:kern w:val="1"/>
          <w:sz w:val="20"/>
          <w:szCs w:val="20"/>
          <w:lang w:val="ru-RU"/>
        </w:rPr>
        <w:t xml:space="preserve"> </w:t>
      </w:r>
    </w:p>
    <w:p w:rsidR="00F20693" w:rsidRDefault="00A50CFD" w:rsidP="00F20693">
      <w:pPr>
        <w:rPr>
          <w:color w:val="auto"/>
          <w:kern w:val="1"/>
          <w:sz w:val="20"/>
          <w:szCs w:val="20"/>
          <w:lang w:val="ru-RU"/>
        </w:rPr>
      </w:pPr>
      <w:r>
        <w:rPr>
          <w:color w:val="auto"/>
          <w:kern w:val="1"/>
          <w:sz w:val="20"/>
          <w:szCs w:val="20"/>
          <w:lang w:val="ru-RU"/>
        </w:rPr>
        <w:t xml:space="preserve">  </w:t>
      </w:r>
      <w:r w:rsidR="00F20693" w:rsidRPr="00F20693">
        <w:rPr>
          <w:color w:val="auto"/>
          <w:kern w:val="1"/>
          <w:sz w:val="20"/>
          <w:szCs w:val="20"/>
          <w:lang w:val="ru-RU"/>
        </w:rPr>
        <w:t>595</w:t>
      </w:r>
      <w:r w:rsidR="00800466">
        <w:rPr>
          <w:color w:val="auto"/>
          <w:kern w:val="1"/>
          <w:sz w:val="20"/>
          <w:szCs w:val="20"/>
          <w:lang w:val="ru-RU"/>
        </w:rPr>
        <w:t>316</w:t>
      </w:r>
    </w:p>
    <w:sectPr w:rsidR="00F20693" w:rsidSect="000545FE"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421" w:rsidRDefault="001D7421" w:rsidP="008D4186">
      <w:r>
        <w:separator/>
      </w:r>
    </w:p>
  </w:endnote>
  <w:endnote w:type="continuationSeparator" w:id="0">
    <w:p w:rsidR="001D7421" w:rsidRDefault="001D7421" w:rsidP="008D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421" w:rsidRDefault="001D7421" w:rsidP="008D4186">
      <w:r>
        <w:separator/>
      </w:r>
    </w:p>
  </w:footnote>
  <w:footnote w:type="continuationSeparator" w:id="0">
    <w:p w:rsidR="001D7421" w:rsidRDefault="001D7421" w:rsidP="008D4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4A7"/>
    <w:multiLevelType w:val="hybridMultilevel"/>
    <w:tmpl w:val="BAFA9060"/>
    <w:lvl w:ilvl="0" w:tplc="D12E7E7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BD21CE2"/>
    <w:multiLevelType w:val="hybridMultilevel"/>
    <w:tmpl w:val="BD447E86"/>
    <w:lvl w:ilvl="0" w:tplc="09346270">
      <w:numFmt w:val="bullet"/>
      <w:lvlText w:val="-"/>
      <w:lvlJc w:val="left"/>
      <w:pPr>
        <w:ind w:left="1777" w:hanging="360"/>
      </w:pPr>
      <w:rPr>
        <w:rFonts w:ascii="Times New Roman" w:eastAsia="Lucida Sans Unicode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" w15:restartNumberingAfterBreak="0">
    <w:nsid w:val="381B10E9"/>
    <w:multiLevelType w:val="hybridMultilevel"/>
    <w:tmpl w:val="409C13DE"/>
    <w:lvl w:ilvl="0" w:tplc="30AEF0E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3B474ED4"/>
    <w:multiLevelType w:val="hybridMultilevel"/>
    <w:tmpl w:val="52FE6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40105F"/>
    <w:multiLevelType w:val="hybridMultilevel"/>
    <w:tmpl w:val="50006DA8"/>
    <w:lvl w:ilvl="0" w:tplc="F8F45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478755B"/>
    <w:multiLevelType w:val="hybridMultilevel"/>
    <w:tmpl w:val="7D56B34E"/>
    <w:lvl w:ilvl="0" w:tplc="009CA7F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A15B2"/>
    <w:multiLevelType w:val="hybridMultilevel"/>
    <w:tmpl w:val="74D6B4DC"/>
    <w:lvl w:ilvl="0" w:tplc="2856BEE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6B6B4A"/>
    <w:multiLevelType w:val="hybridMultilevel"/>
    <w:tmpl w:val="148C7FF4"/>
    <w:lvl w:ilvl="0" w:tplc="13D07196">
      <w:start w:val="2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2DC"/>
    <w:rsid w:val="0000477E"/>
    <w:rsid w:val="00017704"/>
    <w:rsid w:val="00023425"/>
    <w:rsid w:val="00032985"/>
    <w:rsid w:val="000355B7"/>
    <w:rsid w:val="00050A84"/>
    <w:rsid w:val="00053D23"/>
    <w:rsid w:val="000545FE"/>
    <w:rsid w:val="000638A0"/>
    <w:rsid w:val="000672A5"/>
    <w:rsid w:val="000847B6"/>
    <w:rsid w:val="0008546B"/>
    <w:rsid w:val="000875CB"/>
    <w:rsid w:val="00090AC7"/>
    <w:rsid w:val="0009569A"/>
    <w:rsid w:val="000A305F"/>
    <w:rsid w:val="000A5B22"/>
    <w:rsid w:val="000C52DC"/>
    <w:rsid w:val="000D4C51"/>
    <w:rsid w:val="000F0EEB"/>
    <w:rsid w:val="000F3CBE"/>
    <w:rsid w:val="000F5391"/>
    <w:rsid w:val="000F63B6"/>
    <w:rsid w:val="0010392B"/>
    <w:rsid w:val="00111017"/>
    <w:rsid w:val="0011242A"/>
    <w:rsid w:val="0011397F"/>
    <w:rsid w:val="00120C6D"/>
    <w:rsid w:val="0012181B"/>
    <w:rsid w:val="00131618"/>
    <w:rsid w:val="0013172C"/>
    <w:rsid w:val="00140AD0"/>
    <w:rsid w:val="00147EB2"/>
    <w:rsid w:val="001524D3"/>
    <w:rsid w:val="00157B68"/>
    <w:rsid w:val="00185124"/>
    <w:rsid w:val="001879C7"/>
    <w:rsid w:val="00190D83"/>
    <w:rsid w:val="00191959"/>
    <w:rsid w:val="00191AB5"/>
    <w:rsid w:val="001A4D12"/>
    <w:rsid w:val="001C2785"/>
    <w:rsid w:val="001C2885"/>
    <w:rsid w:val="001D397B"/>
    <w:rsid w:val="001D3F1F"/>
    <w:rsid w:val="001D7421"/>
    <w:rsid w:val="001F04E3"/>
    <w:rsid w:val="001F56C2"/>
    <w:rsid w:val="002034E0"/>
    <w:rsid w:val="002163BF"/>
    <w:rsid w:val="00220AB9"/>
    <w:rsid w:val="00222AF9"/>
    <w:rsid w:val="00223882"/>
    <w:rsid w:val="00241E99"/>
    <w:rsid w:val="0024701A"/>
    <w:rsid w:val="00262B0D"/>
    <w:rsid w:val="00263DAF"/>
    <w:rsid w:val="00273EE0"/>
    <w:rsid w:val="00276430"/>
    <w:rsid w:val="00281166"/>
    <w:rsid w:val="002948D0"/>
    <w:rsid w:val="002A4338"/>
    <w:rsid w:val="002A4546"/>
    <w:rsid w:val="002C175D"/>
    <w:rsid w:val="002E010F"/>
    <w:rsid w:val="002E5E8F"/>
    <w:rsid w:val="002F2326"/>
    <w:rsid w:val="00307C0F"/>
    <w:rsid w:val="00323A23"/>
    <w:rsid w:val="00334EDE"/>
    <w:rsid w:val="00344E7A"/>
    <w:rsid w:val="003515FF"/>
    <w:rsid w:val="0035276B"/>
    <w:rsid w:val="00352E80"/>
    <w:rsid w:val="003666D1"/>
    <w:rsid w:val="0038128D"/>
    <w:rsid w:val="003874DC"/>
    <w:rsid w:val="00390018"/>
    <w:rsid w:val="00396B1A"/>
    <w:rsid w:val="003A2271"/>
    <w:rsid w:val="003B40FB"/>
    <w:rsid w:val="003E5114"/>
    <w:rsid w:val="004057D2"/>
    <w:rsid w:val="00427748"/>
    <w:rsid w:val="00432FC6"/>
    <w:rsid w:val="00445041"/>
    <w:rsid w:val="0046588D"/>
    <w:rsid w:val="00465B48"/>
    <w:rsid w:val="0048313D"/>
    <w:rsid w:val="0049151F"/>
    <w:rsid w:val="00497264"/>
    <w:rsid w:val="004B2D84"/>
    <w:rsid w:val="004B5E8F"/>
    <w:rsid w:val="004C4735"/>
    <w:rsid w:val="0050409A"/>
    <w:rsid w:val="005104FC"/>
    <w:rsid w:val="00511127"/>
    <w:rsid w:val="00516DCB"/>
    <w:rsid w:val="00527191"/>
    <w:rsid w:val="00527F1B"/>
    <w:rsid w:val="005332D7"/>
    <w:rsid w:val="00540625"/>
    <w:rsid w:val="00540A97"/>
    <w:rsid w:val="0054747F"/>
    <w:rsid w:val="00564022"/>
    <w:rsid w:val="005649E0"/>
    <w:rsid w:val="005747E8"/>
    <w:rsid w:val="00576ED4"/>
    <w:rsid w:val="0058251F"/>
    <w:rsid w:val="005907E1"/>
    <w:rsid w:val="00593ECF"/>
    <w:rsid w:val="005961BF"/>
    <w:rsid w:val="005A69EA"/>
    <w:rsid w:val="005A733E"/>
    <w:rsid w:val="005A79B9"/>
    <w:rsid w:val="005D3718"/>
    <w:rsid w:val="005E4912"/>
    <w:rsid w:val="005E5B06"/>
    <w:rsid w:val="005E5E17"/>
    <w:rsid w:val="005E79D7"/>
    <w:rsid w:val="005F498D"/>
    <w:rsid w:val="006007F4"/>
    <w:rsid w:val="00600CF8"/>
    <w:rsid w:val="0064112B"/>
    <w:rsid w:val="00642ACC"/>
    <w:rsid w:val="0064770C"/>
    <w:rsid w:val="00647CB6"/>
    <w:rsid w:val="00655551"/>
    <w:rsid w:val="00670039"/>
    <w:rsid w:val="00674A91"/>
    <w:rsid w:val="0067588E"/>
    <w:rsid w:val="0069297E"/>
    <w:rsid w:val="006A330A"/>
    <w:rsid w:val="006C2B3C"/>
    <w:rsid w:val="006C7B33"/>
    <w:rsid w:val="006D1EE4"/>
    <w:rsid w:val="006E69C9"/>
    <w:rsid w:val="006E7150"/>
    <w:rsid w:val="006F1A52"/>
    <w:rsid w:val="006F2C1B"/>
    <w:rsid w:val="007002F2"/>
    <w:rsid w:val="00710B7A"/>
    <w:rsid w:val="00710BEC"/>
    <w:rsid w:val="00711D64"/>
    <w:rsid w:val="00722027"/>
    <w:rsid w:val="007305CC"/>
    <w:rsid w:val="00730E0B"/>
    <w:rsid w:val="00741006"/>
    <w:rsid w:val="00744077"/>
    <w:rsid w:val="00745C0D"/>
    <w:rsid w:val="0074763C"/>
    <w:rsid w:val="00755908"/>
    <w:rsid w:val="00776874"/>
    <w:rsid w:val="00782214"/>
    <w:rsid w:val="00782A47"/>
    <w:rsid w:val="00785132"/>
    <w:rsid w:val="00794D58"/>
    <w:rsid w:val="007A66D0"/>
    <w:rsid w:val="007C19AD"/>
    <w:rsid w:val="007C5B4A"/>
    <w:rsid w:val="007C66A0"/>
    <w:rsid w:val="007C7884"/>
    <w:rsid w:val="007D08B9"/>
    <w:rsid w:val="007D65E7"/>
    <w:rsid w:val="007D75D4"/>
    <w:rsid w:val="007E4515"/>
    <w:rsid w:val="007F352A"/>
    <w:rsid w:val="007F59A6"/>
    <w:rsid w:val="00800466"/>
    <w:rsid w:val="00803AEC"/>
    <w:rsid w:val="0080750C"/>
    <w:rsid w:val="0081423A"/>
    <w:rsid w:val="0081501C"/>
    <w:rsid w:val="00826AFD"/>
    <w:rsid w:val="008352D8"/>
    <w:rsid w:val="00852B3A"/>
    <w:rsid w:val="0087383C"/>
    <w:rsid w:val="008828A6"/>
    <w:rsid w:val="00897E42"/>
    <w:rsid w:val="008C1686"/>
    <w:rsid w:val="008D0C41"/>
    <w:rsid w:val="008D4186"/>
    <w:rsid w:val="008D6C08"/>
    <w:rsid w:val="008E3CD7"/>
    <w:rsid w:val="008F1A8B"/>
    <w:rsid w:val="009123B3"/>
    <w:rsid w:val="00914BF4"/>
    <w:rsid w:val="00927A1C"/>
    <w:rsid w:val="00944CBB"/>
    <w:rsid w:val="009575B7"/>
    <w:rsid w:val="00961D20"/>
    <w:rsid w:val="0096680C"/>
    <w:rsid w:val="0098557F"/>
    <w:rsid w:val="00986662"/>
    <w:rsid w:val="00987201"/>
    <w:rsid w:val="009907DB"/>
    <w:rsid w:val="009A5733"/>
    <w:rsid w:val="009C63A3"/>
    <w:rsid w:val="009C6A3E"/>
    <w:rsid w:val="009C7AC2"/>
    <w:rsid w:val="009E2F0E"/>
    <w:rsid w:val="009E71E8"/>
    <w:rsid w:val="009F07A0"/>
    <w:rsid w:val="009F1E06"/>
    <w:rsid w:val="009F2F4A"/>
    <w:rsid w:val="009F59A8"/>
    <w:rsid w:val="00A00088"/>
    <w:rsid w:val="00A04EF5"/>
    <w:rsid w:val="00A11336"/>
    <w:rsid w:val="00A30948"/>
    <w:rsid w:val="00A3185D"/>
    <w:rsid w:val="00A50CFD"/>
    <w:rsid w:val="00A51281"/>
    <w:rsid w:val="00A524E8"/>
    <w:rsid w:val="00A6513B"/>
    <w:rsid w:val="00A677C8"/>
    <w:rsid w:val="00A71C79"/>
    <w:rsid w:val="00A84A2D"/>
    <w:rsid w:val="00A91B19"/>
    <w:rsid w:val="00A95908"/>
    <w:rsid w:val="00A97F04"/>
    <w:rsid w:val="00AA4E70"/>
    <w:rsid w:val="00AB0821"/>
    <w:rsid w:val="00AB53B5"/>
    <w:rsid w:val="00AB6BC2"/>
    <w:rsid w:val="00AB7772"/>
    <w:rsid w:val="00AC2834"/>
    <w:rsid w:val="00AE0A90"/>
    <w:rsid w:val="00AE7144"/>
    <w:rsid w:val="00B030D8"/>
    <w:rsid w:val="00B03575"/>
    <w:rsid w:val="00B2002D"/>
    <w:rsid w:val="00B202CB"/>
    <w:rsid w:val="00B22CF9"/>
    <w:rsid w:val="00B267E4"/>
    <w:rsid w:val="00B30345"/>
    <w:rsid w:val="00B52CE0"/>
    <w:rsid w:val="00B534D6"/>
    <w:rsid w:val="00B54901"/>
    <w:rsid w:val="00B55187"/>
    <w:rsid w:val="00B57A25"/>
    <w:rsid w:val="00B6290F"/>
    <w:rsid w:val="00B70017"/>
    <w:rsid w:val="00B70042"/>
    <w:rsid w:val="00B709C0"/>
    <w:rsid w:val="00B74CB8"/>
    <w:rsid w:val="00B80302"/>
    <w:rsid w:val="00B850DD"/>
    <w:rsid w:val="00B95ECC"/>
    <w:rsid w:val="00BA6805"/>
    <w:rsid w:val="00BC0E21"/>
    <w:rsid w:val="00BC1399"/>
    <w:rsid w:val="00BC69C9"/>
    <w:rsid w:val="00BD0B8C"/>
    <w:rsid w:val="00BD3184"/>
    <w:rsid w:val="00BE56C4"/>
    <w:rsid w:val="00C0574B"/>
    <w:rsid w:val="00C0733C"/>
    <w:rsid w:val="00C102E8"/>
    <w:rsid w:val="00C20698"/>
    <w:rsid w:val="00C36AFB"/>
    <w:rsid w:val="00C47BA3"/>
    <w:rsid w:val="00C629D4"/>
    <w:rsid w:val="00C7462E"/>
    <w:rsid w:val="00C8561A"/>
    <w:rsid w:val="00CA1FE0"/>
    <w:rsid w:val="00CA2487"/>
    <w:rsid w:val="00CA4BC2"/>
    <w:rsid w:val="00CA5859"/>
    <w:rsid w:val="00CB1719"/>
    <w:rsid w:val="00CB2D09"/>
    <w:rsid w:val="00CB4C99"/>
    <w:rsid w:val="00CB517C"/>
    <w:rsid w:val="00CC5E07"/>
    <w:rsid w:val="00CD1595"/>
    <w:rsid w:val="00CD595E"/>
    <w:rsid w:val="00CE43DC"/>
    <w:rsid w:val="00CF62F1"/>
    <w:rsid w:val="00D07902"/>
    <w:rsid w:val="00D14493"/>
    <w:rsid w:val="00D2391A"/>
    <w:rsid w:val="00D278FF"/>
    <w:rsid w:val="00D3222C"/>
    <w:rsid w:val="00D35573"/>
    <w:rsid w:val="00D37CF3"/>
    <w:rsid w:val="00D476F8"/>
    <w:rsid w:val="00D561FE"/>
    <w:rsid w:val="00D573D5"/>
    <w:rsid w:val="00D70483"/>
    <w:rsid w:val="00D7112A"/>
    <w:rsid w:val="00D74CC7"/>
    <w:rsid w:val="00D848F4"/>
    <w:rsid w:val="00D90B77"/>
    <w:rsid w:val="00DA24A7"/>
    <w:rsid w:val="00DA388D"/>
    <w:rsid w:val="00DA6202"/>
    <w:rsid w:val="00DD2A3E"/>
    <w:rsid w:val="00DE013E"/>
    <w:rsid w:val="00DE08C6"/>
    <w:rsid w:val="00DE10F5"/>
    <w:rsid w:val="00DE63D0"/>
    <w:rsid w:val="00DF4978"/>
    <w:rsid w:val="00E031C2"/>
    <w:rsid w:val="00E0540A"/>
    <w:rsid w:val="00E14BAF"/>
    <w:rsid w:val="00E335D2"/>
    <w:rsid w:val="00E338E4"/>
    <w:rsid w:val="00E37C1C"/>
    <w:rsid w:val="00E44098"/>
    <w:rsid w:val="00E47417"/>
    <w:rsid w:val="00E54787"/>
    <w:rsid w:val="00E55C8E"/>
    <w:rsid w:val="00E623D7"/>
    <w:rsid w:val="00E71F57"/>
    <w:rsid w:val="00E76C2B"/>
    <w:rsid w:val="00E86153"/>
    <w:rsid w:val="00E96385"/>
    <w:rsid w:val="00EA004C"/>
    <w:rsid w:val="00EA217C"/>
    <w:rsid w:val="00EA3576"/>
    <w:rsid w:val="00EC11D0"/>
    <w:rsid w:val="00ED1744"/>
    <w:rsid w:val="00ED6023"/>
    <w:rsid w:val="00EE0CC5"/>
    <w:rsid w:val="00EE2C39"/>
    <w:rsid w:val="00EE4202"/>
    <w:rsid w:val="00EE6566"/>
    <w:rsid w:val="00F00C9B"/>
    <w:rsid w:val="00F03825"/>
    <w:rsid w:val="00F07344"/>
    <w:rsid w:val="00F12457"/>
    <w:rsid w:val="00F12D26"/>
    <w:rsid w:val="00F20693"/>
    <w:rsid w:val="00F22301"/>
    <w:rsid w:val="00F27691"/>
    <w:rsid w:val="00F54791"/>
    <w:rsid w:val="00F701E6"/>
    <w:rsid w:val="00FB03BD"/>
    <w:rsid w:val="00FB0D02"/>
    <w:rsid w:val="00FB2994"/>
    <w:rsid w:val="00FC4F8A"/>
    <w:rsid w:val="00FD03BF"/>
    <w:rsid w:val="00FD3F45"/>
    <w:rsid w:val="00FE635E"/>
    <w:rsid w:val="00FF0203"/>
    <w:rsid w:val="00FF4BFE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7C4BD-ECBD-4273-9DB6-243F1AC4C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2DC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AE0A90"/>
    <w:pPr>
      <w:keepNext/>
      <w:suppressAutoHyphens w:val="0"/>
      <w:autoSpaceDE w:val="0"/>
      <w:autoSpaceDN w:val="0"/>
      <w:spacing w:before="100" w:line="259" w:lineRule="auto"/>
      <w:jc w:val="center"/>
      <w:outlineLvl w:val="0"/>
    </w:pPr>
    <w:rPr>
      <w:rFonts w:eastAsia="Times New Roman"/>
      <w:b/>
      <w:b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9"/>
    <w:rsid w:val="00CA4BC2"/>
    <w:pPr>
      <w:jc w:val="center"/>
    </w:pPr>
    <w:rPr>
      <w:rFonts w:ascii="Wingdings 3" w:hAnsi="Wingdings 3"/>
      <w:b/>
      <w:sz w:val="144"/>
      <w:szCs w:val="144"/>
    </w:rPr>
  </w:style>
  <w:style w:type="paragraph" w:styleId="9">
    <w:name w:val="index 9"/>
    <w:basedOn w:val="a"/>
    <w:next w:val="a"/>
    <w:autoRedefine/>
    <w:semiHidden/>
    <w:rsid w:val="00CA4BC2"/>
    <w:pPr>
      <w:ind w:left="2160" w:hanging="240"/>
    </w:pPr>
  </w:style>
  <w:style w:type="paragraph" w:styleId="a3">
    <w:name w:val="No Spacing"/>
    <w:uiPriority w:val="1"/>
    <w:qFormat/>
    <w:rsid w:val="000C52DC"/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0C52DC"/>
    <w:pPr>
      <w:spacing w:after="120"/>
    </w:pPr>
    <w:rPr>
      <w:rFonts w:ascii="Arial" w:hAnsi="Arial"/>
      <w:color w:val="auto"/>
      <w:kern w:val="1"/>
      <w:sz w:val="20"/>
      <w:lang w:val="ru-RU"/>
    </w:rPr>
  </w:style>
  <w:style w:type="character" w:styleId="a6">
    <w:name w:val="Hyperlink"/>
    <w:rsid w:val="000C52DC"/>
    <w:rPr>
      <w:color w:val="0000FF"/>
      <w:u w:val="single"/>
    </w:rPr>
  </w:style>
  <w:style w:type="paragraph" w:styleId="a7">
    <w:name w:val="header"/>
    <w:aliases w:val="Знак Знак,Знак Знак Знак Знак Знак,Знак,Знак Знак Знак Знак,Знак Знак Знак Знак Знак Знак Знак Знак Знак"/>
    <w:basedOn w:val="a"/>
    <w:link w:val="a8"/>
    <w:uiPriority w:val="99"/>
    <w:unhideWhenUsed/>
    <w:rsid w:val="00D37CF3"/>
    <w:pPr>
      <w:widowControl/>
      <w:shd w:val="clear" w:color="auto" w:fill="FFFFFF"/>
      <w:tabs>
        <w:tab w:val="center" w:pos="4677"/>
        <w:tab w:val="right" w:pos="9355"/>
      </w:tabs>
      <w:suppressAutoHyphens w:val="0"/>
    </w:pPr>
    <w:rPr>
      <w:rFonts w:ascii="Segoe UI" w:eastAsia="Times New Roman" w:hAnsi="Segoe UI" w:cs="Segoe UI"/>
      <w:sz w:val="23"/>
      <w:szCs w:val="23"/>
      <w:lang w:val="ru-RU" w:eastAsia="ru-RU"/>
    </w:rPr>
  </w:style>
  <w:style w:type="character" w:customStyle="1" w:styleId="a8">
    <w:name w:val="Верхний колонтитул Знак"/>
    <w:aliases w:val="Знак Знак Знак,Знак Знак Знак Знак Знак Знак,Знак Знак1,Знак Знак Знак Знак Знак1,Знак Знак Знак Знак Знак Знак Знак Знак Знак Знак"/>
    <w:link w:val="a7"/>
    <w:uiPriority w:val="99"/>
    <w:rsid w:val="00D37CF3"/>
    <w:rPr>
      <w:rFonts w:ascii="Segoe UI" w:hAnsi="Segoe UI" w:cs="Segoe UI"/>
      <w:color w:val="000000"/>
      <w:sz w:val="23"/>
      <w:szCs w:val="23"/>
      <w:shd w:val="clear" w:color="auto" w:fill="FFFFFF"/>
    </w:rPr>
  </w:style>
  <w:style w:type="character" w:customStyle="1" w:styleId="apple-converted-space">
    <w:name w:val="apple-converted-space"/>
    <w:rsid w:val="00DE63D0"/>
  </w:style>
  <w:style w:type="character" w:customStyle="1" w:styleId="a5">
    <w:name w:val="Основной текст Знак"/>
    <w:link w:val="a4"/>
    <w:rsid w:val="005D3718"/>
    <w:rPr>
      <w:rFonts w:ascii="Arial" w:eastAsia="Lucida Sans Unicode" w:hAnsi="Arial"/>
      <w:kern w:val="1"/>
      <w:szCs w:val="24"/>
    </w:rPr>
  </w:style>
  <w:style w:type="paragraph" w:styleId="HTML">
    <w:name w:val="HTML Preformatted"/>
    <w:basedOn w:val="a"/>
    <w:link w:val="HTML0"/>
    <w:rsid w:val="0050409A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0409A"/>
    <w:rPr>
      <w:rFonts w:ascii="Courier New" w:eastAsia="Lucida Sans Unicode" w:hAnsi="Courier New" w:cs="Courier New"/>
      <w:color w:val="000000"/>
    </w:rPr>
  </w:style>
  <w:style w:type="paragraph" w:styleId="a9">
    <w:name w:val="Balloon Text"/>
    <w:basedOn w:val="a"/>
    <w:link w:val="aa"/>
    <w:uiPriority w:val="99"/>
    <w:rsid w:val="007305C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7305CC"/>
    <w:rPr>
      <w:rFonts w:ascii="Segoe UI" w:eastAsia="Lucida Sans Unicode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AE0A90"/>
    <w:rPr>
      <w:b/>
      <w:bCs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AE0A90"/>
    <w:pPr>
      <w:suppressAutoHyphens w:val="0"/>
      <w:autoSpaceDE w:val="0"/>
      <w:autoSpaceDN w:val="0"/>
      <w:spacing w:before="240"/>
      <w:jc w:val="center"/>
    </w:pPr>
    <w:rPr>
      <w:rFonts w:eastAsia="Times New Roman"/>
      <w:b/>
      <w:bCs/>
      <w:color w:val="auto"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AE0A90"/>
    <w:rPr>
      <w:b/>
      <w:bCs/>
      <w:sz w:val="28"/>
      <w:szCs w:val="28"/>
      <w:lang w:eastAsia="ru-RU"/>
    </w:rPr>
  </w:style>
  <w:style w:type="paragraph" w:customStyle="1" w:styleId="FR1">
    <w:name w:val="FR1"/>
    <w:rsid w:val="00AE0A90"/>
    <w:pPr>
      <w:widowControl w:val="0"/>
      <w:autoSpaceDE w:val="0"/>
      <w:autoSpaceDN w:val="0"/>
      <w:spacing w:before="200" w:line="259" w:lineRule="auto"/>
      <w:ind w:left="880" w:right="800"/>
      <w:jc w:val="center"/>
    </w:pPr>
    <w:rPr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DF4978"/>
    <w:pPr>
      <w:widowControl/>
      <w:suppressAutoHyphens w:val="0"/>
      <w:spacing w:before="100" w:beforeAutospacing="1" w:after="100" w:afterAutospacing="1"/>
    </w:pPr>
    <w:rPr>
      <w:rFonts w:eastAsia="Times New Roman"/>
      <w:color w:val="auto"/>
    </w:rPr>
  </w:style>
  <w:style w:type="paragraph" w:styleId="ae">
    <w:name w:val="footer"/>
    <w:basedOn w:val="a"/>
    <w:link w:val="af"/>
    <w:rsid w:val="008D4186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8D4186"/>
    <w:rPr>
      <w:rFonts w:eastAsia="Lucida Sans Unicode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9E71E8"/>
    <w:pPr>
      <w:suppressAutoHyphens w:val="0"/>
      <w:autoSpaceDE w:val="0"/>
      <w:autoSpaceDN w:val="0"/>
      <w:adjustRightInd w:val="0"/>
    </w:pPr>
    <w:rPr>
      <w:rFonts w:eastAsiaTheme="minorEastAsia"/>
      <w:color w:val="auto"/>
      <w:lang w:val="ru-RU" w:eastAsia="ru-RU"/>
    </w:rPr>
  </w:style>
  <w:style w:type="paragraph" w:customStyle="1" w:styleId="Style7">
    <w:name w:val="Style7"/>
    <w:basedOn w:val="a"/>
    <w:uiPriority w:val="99"/>
    <w:rsid w:val="009E71E8"/>
    <w:pPr>
      <w:suppressAutoHyphens w:val="0"/>
      <w:autoSpaceDE w:val="0"/>
      <w:autoSpaceDN w:val="0"/>
      <w:adjustRightInd w:val="0"/>
      <w:spacing w:line="324" w:lineRule="exact"/>
      <w:ind w:firstLine="698"/>
    </w:pPr>
    <w:rPr>
      <w:rFonts w:eastAsiaTheme="minorEastAsia"/>
      <w:color w:val="auto"/>
      <w:lang w:val="ru-RU" w:eastAsia="ru-RU"/>
    </w:rPr>
  </w:style>
  <w:style w:type="character" w:customStyle="1" w:styleId="FontStyle16">
    <w:name w:val="Font Style16"/>
    <w:basedOn w:val="a0"/>
    <w:uiPriority w:val="99"/>
    <w:rsid w:val="009E71E8"/>
    <w:rPr>
      <w:rFonts w:ascii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34"/>
    <w:qFormat/>
    <w:rsid w:val="0032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tz@vmr.gov.ua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Гарвард – Англія" Version="2008"/>
</file>

<file path=customXml/itemProps1.xml><?xml version="1.0" encoding="utf-8"?>
<ds:datastoreItem xmlns:ds="http://schemas.openxmlformats.org/officeDocument/2006/customXml" ds:itemID="{615E1357-A217-463F-AAB4-AAC00E15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 звернення  Сидорчук О</vt:lpstr>
      <vt:lpstr>На звернення  Сидорчук О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звернення  Сидорчук О</dc:title>
  <dc:creator>Tanya</dc:creator>
  <cp:lastModifiedBy>Юзькова Ірина Олександрівна</cp:lastModifiedBy>
  <cp:revision>2</cp:revision>
  <cp:lastPrinted>2020-09-04T07:45:00Z</cp:lastPrinted>
  <dcterms:created xsi:type="dcterms:W3CDTF">2021-08-19T10:59:00Z</dcterms:created>
  <dcterms:modified xsi:type="dcterms:W3CDTF">2021-08-19T10:59:00Z</dcterms:modified>
</cp:coreProperties>
</file>